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4A" w:rsidRPr="00611759" w:rsidRDefault="0054434A" w:rsidP="0054434A">
      <w:pPr>
        <w:tabs>
          <w:tab w:val="left" w:pos="-180"/>
        </w:tabs>
        <w:ind w:left="-180" w:right="-184"/>
        <w:jc w:val="righ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57785</wp:posOffset>
            </wp:positionV>
            <wp:extent cx="2152650" cy="361950"/>
            <wp:effectExtent l="1905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759">
        <w:rPr>
          <w:sz w:val="26"/>
          <w:szCs w:val="26"/>
        </w:rPr>
        <w:t xml:space="preserve">     </w:t>
      </w:r>
    </w:p>
    <w:p w:rsidR="0054434A" w:rsidRPr="00AF6EF1" w:rsidRDefault="0054434A" w:rsidP="00AF6EF1">
      <w:pPr>
        <w:tabs>
          <w:tab w:val="left" w:pos="-180"/>
        </w:tabs>
        <w:ind w:left="-180" w:right="-184"/>
        <w:jc w:val="center"/>
        <w:outlineLvl w:val="0"/>
        <w:rPr>
          <w:sz w:val="26"/>
          <w:szCs w:val="26"/>
        </w:rPr>
      </w:pPr>
      <w:r w:rsidRPr="00611759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</w:t>
      </w:r>
      <w:r w:rsidRPr="00611759">
        <w:rPr>
          <w:sz w:val="26"/>
          <w:szCs w:val="26"/>
        </w:rPr>
        <w:t xml:space="preserve">                                                       </w:t>
      </w:r>
      <w:bookmarkStart w:id="0" w:name="_Toc497236609"/>
      <w:r w:rsidRPr="00611759">
        <w:rPr>
          <w:sz w:val="26"/>
          <w:szCs w:val="26"/>
        </w:rPr>
        <w:t>Приложение 6</w:t>
      </w:r>
      <w:bookmarkEnd w:id="0"/>
    </w:p>
    <w:p w:rsidR="00E0121C" w:rsidRPr="002506CF" w:rsidRDefault="0054434A" w:rsidP="00A66C21">
      <w:pPr>
        <w:pStyle w:val="3"/>
        <w:numPr>
          <w:ilvl w:val="0"/>
          <w:numId w:val="0"/>
        </w:numPr>
        <w:jc w:val="center"/>
        <w:rPr>
          <w:rFonts w:ascii="Garamond" w:hAnsi="Garamond"/>
          <w:sz w:val="24"/>
          <w:szCs w:val="24"/>
        </w:rPr>
      </w:pPr>
      <w:r w:rsidRPr="00611759">
        <w:rPr>
          <w:rFonts w:ascii="Garamond" w:hAnsi="Garamond"/>
          <w:sz w:val="24"/>
          <w:szCs w:val="24"/>
        </w:rPr>
        <w:t>Анкета юридического лица / и</w:t>
      </w:r>
      <w:r w:rsidR="00A66C21">
        <w:rPr>
          <w:rFonts w:ascii="Garamond" w:hAnsi="Garamond"/>
          <w:sz w:val="24"/>
          <w:szCs w:val="24"/>
        </w:rPr>
        <w:t>ндивидуального предпринимателя</w:t>
      </w:r>
    </w:p>
    <w:p w:rsidR="00BF6301" w:rsidRPr="00E0121C" w:rsidRDefault="00BF6301" w:rsidP="0054434A">
      <w:pPr>
        <w:jc w:val="center"/>
        <w:rPr>
          <w:b/>
        </w:rPr>
      </w:pPr>
    </w:p>
    <w:p w:rsidR="0054434A" w:rsidRPr="00E0121C" w:rsidRDefault="00A66C21" w:rsidP="00E0121C">
      <w:pPr>
        <w:pStyle w:val="a9"/>
        <w:numPr>
          <w:ilvl w:val="0"/>
          <w:numId w:val="5"/>
        </w:numPr>
        <w:jc w:val="center"/>
        <w:rPr>
          <w:b/>
        </w:rPr>
      </w:pPr>
      <w:proofErr w:type="spellStart"/>
      <w:r>
        <w:rPr>
          <w:b/>
          <w:lang w:val="en-US"/>
        </w:rPr>
        <w:t>Сведения</w:t>
      </w:r>
      <w:proofErr w:type="spellEnd"/>
      <w:r>
        <w:rPr>
          <w:b/>
          <w:lang w:val="en-US"/>
        </w:rPr>
        <w:t xml:space="preserve"> о </w:t>
      </w:r>
      <w:proofErr w:type="spellStart"/>
      <w:r>
        <w:rPr>
          <w:b/>
          <w:lang w:val="en-US"/>
        </w:rPr>
        <w:t>клиенте</w:t>
      </w:r>
      <w:proofErr w:type="spellEnd"/>
    </w:p>
    <w:tbl>
      <w:tblPr>
        <w:tblW w:w="100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18"/>
        <w:gridCol w:w="4862"/>
      </w:tblGrid>
      <w:tr w:rsidR="0054434A" w:rsidRPr="002506CF" w:rsidTr="0054434A">
        <w:trPr>
          <w:trHeight w:val="1174"/>
        </w:trPr>
        <w:tc>
          <w:tcPr>
            <w:tcW w:w="5218" w:type="dxa"/>
          </w:tcPr>
          <w:p w:rsidR="0054434A" w:rsidRPr="002506CF" w:rsidRDefault="0054434A" w:rsidP="00972246">
            <w:pPr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Наименование юридического лица, Ф.И.О. индивидуального предпринимателя / наименование на иностранных языках</w:t>
            </w:r>
            <w:r w:rsidR="00732441" w:rsidRPr="002506CF">
              <w:rPr>
                <w:b/>
                <w:sz w:val="23"/>
                <w:szCs w:val="23"/>
              </w:rPr>
              <w:t>*</w:t>
            </w:r>
          </w:p>
          <w:p w:rsidR="00732441" w:rsidRPr="00886924" w:rsidRDefault="00732441" w:rsidP="00972246">
            <w:pPr>
              <w:rPr>
                <w:rFonts w:cs="Garamond"/>
                <w:sz w:val="16"/>
                <w:szCs w:val="16"/>
              </w:rPr>
            </w:pPr>
          </w:p>
          <w:p w:rsidR="00732441" w:rsidRPr="002506CF" w:rsidRDefault="00732441" w:rsidP="00AC516A">
            <w:r w:rsidRPr="00886924">
              <w:rPr>
                <w:rFonts w:cs="Garamond"/>
                <w:sz w:val="16"/>
                <w:szCs w:val="16"/>
              </w:rPr>
              <w:t xml:space="preserve">* </w:t>
            </w:r>
            <w:r w:rsidR="003B0420" w:rsidRPr="00886924">
              <w:rPr>
                <w:rFonts w:cs="Garamond"/>
                <w:sz w:val="16"/>
                <w:szCs w:val="16"/>
              </w:rPr>
              <w:t>при открытии счет</w:t>
            </w:r>
            <w:r w:rsidR="00AC516A" w:rsidRPr="00886924">
              <w:rPr>
                <w:rFonts w:cs="Garamond"/>
                <w:sz w:val="16"/>
                <w:szCs w:val="16"/>
              </w:rPr>
              <w:t>а</w:t>
            </w:r>
            <w:r w:rsidR="003B0420" w:rsidRPr="00886924">
              <w:rPr>
                <w:rFonts w:cs="Garamond"/>
                <w:sz w:val="16"/>
                <w:szCs w:val="16"/>
              </w:rPr>
              <w:t xml:space="preserve"> в иностранной валюте</w:t>
            </w:r>
          </w:p>
        </w:tc>
        <w:tc>
          <w:tcPr>
            <w:tcW w:w="4862" w:type="dxa"/>
          </w:tcPr>
          <w:p w:rsidR="0054434A" w:rsidRPr="002506CF" w:rsidRDefault="0054434A" w:rsidP="003B0420">
            <w:pPr>
              <w:ind w:right="-197"/>
            </w:pPr>
          </w:p>
        </w:tc>
      </w:tr>
      <w:tr w:rsidR="0054434A" w:rsidRPr="002506CF" w:rsidTr="0054434A">
        <w:trPr>
          <w:trHeight w:val="714"/>
        </w:trPr>
        <w:tc>
          <w:tcPr>
            <w:tcW w:w="5218" w:type="dxa"/>
          </w:tcPr>
          <w:p w:rsidR="0054434A" w:rsidRPr="002506CF" w:rsidRDefault="0054434A" w:rsidP="00972246">
            <w:pPr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КПП крупнейшего налогоплательщика</w:t>
            </w:r>
          </w:p>
          <w:p w:rsidR="0054434A" w:rsidRPr="00886924" w:rsidRDefault="0054434A" w:rsidP="00A10F3D">
            <w:pPr>
              <w:rPr>
                <w:sz w:val="16"/>
                <w:szCs w:val="16"/>
              </w:rPr>
            </w:pPr>
            <w:r w:rsidRPr="00886924">
              <w:rPr>
                <w:rFonts w:cs="Garamond"/>
                <w:sz w:val="16"/>
                <w:szCs w:val="16"/>
              </w:rPr>
              <w:t>*</w:t>
            </w:r>
            <w:r w:rsidR="00100A64" w:rsidRPr="00886924">
              <w:rPr>
                <w:rFonts w:cs="Garamond"/>
                <w:sz w:val="16"/>
                <w:szCs w:val="16"/>
              </w:rPr>
              <w:t>к крупнейшим налогоплательщикам относятся организации, у которых суммарный объем полученных</w:t>
            </w:r>
            <w:r w:rsidR="005E30F0" w:rsidRPr="00886924">
              <w:rPr>
                <w:rFonts w:cs="Garamond"/>
                <w:sz w:val="16"/>
                <w:szCs w:val="16"/>
              </w:rPr>
              <w:t xml:space="preserve"> за год</w:t>
            </w:r>
            <w:r w:rsidR="00100A64" w:rsidRPr="00886924">
              <w:rPr>
                <w:rFonts w:cs="Garamond"/>
                <w:sz w:val="16"/>
                <w:szCs w:val="16"/>
              </w:rPr>
              <w:t xml:space="preserve"> доходов </w:t>
            </w:r>
            <w:r w:rsidR="00A10F3D" w:rsidRPr="00886924">
              <w:rPr>
                <w:rFonts w:cs="Garamond"/>
                <w:sz w:val="16"/>
                <w:szCs w:val="16"/>
              </w:rPr>
              <w:t>превышает</w:t>
            </w:r>
            <w:r w:rsidR="00100A64" w:rsidRPr="00886924">
              <w:rPr>
                <w:rFonts w:cs="Garamond"/>
                <w:sz w:val="16"/>
                <w:szCs w:val="16"/>
              </w:rPr>
              <w:t xml:space="preserve"> 10 миллиардов рублей.</w:t>
            </w:r>
          </w:p>
        </w:tc>
        <w:tc>
          <w:tcPr>
            <w:tcW w:w="4862" w:type="dxa"/>
          </w:tcPr>
          <w:p w:rsidR="0054434A" w:rsidRPr="002506CF" w:rsidRDefault="0054434A" w:rsidP="00972246">
            <w:pPr>
              <w:ind w:right="-197"/>
              <w:jc w:val="center"/>
            </w:pPr>
          </w:p>
        </w:tc>
      </w:tr>
      <w:tr w:rsidR="0054434A" w:rsidRPr="002506CF" w:rsidTr="0054434A">
        <w:trPr>
          <w:trHeight w:val="697"/>
        </w:trPr>
        <w:tc>
          <w:tcPr>
            <w:tcW w:w="5218" w:type="dxa"/>
          </w:tcPr>
          <w:p w:rsidR="0054434A" w:rsidRPr="00A022E8" w:rsidRDefault="0054434A" w:rsidP="00972246">
            <w:pPr>
              <w:pStyle w:val="ConsNormal"/>
              <w:ind w:firstLine="0"/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2506CF">
              <w:rPr>
                <w:rFonts w:ascii="Garamond" w:hAnsi="Garamond"/>
                <w:b/>
                <w:sz w:val="23"/>
                <w:szCs w:val="23"/>
              </w:rPr>
              <w:t xml:space="preserve">Адрес фактического местонахождения* </w:t>
            </w:r>
          </w:p>
          <w:p w:rsidR="005F5DDF" w:rsidRPr="00A022E8" w:rsidRDefault="005F5DDF" w:rsidP="00972246">
            <w:pPr>
              <w:pStyle w:val="ConsNormal"/>
              <w:ind w:firstLine="0"/>
              <w:jc w:val="both"/>
              <w:rPr>
                <w:rFonts w:ascii="Garamond" w:hAnsi="Garamond"/>
                <w:b/>
                <w:sz w:val="23"/>
                <w:szCs w:val="23"/>
              </w:rPr>
            </w:pPr>
          </w:p>
          <w:p w:rsidR="0054434A" w:rsidRPr="00886924" w:rsidRDefault="0054434A" w:rsidP="00972246">
            <w:pPr>
              <w:pStyle w:val="ConsNormal"/>
              <w:ind w:firstLine="0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886924">
              <w:rPr>
                <w:rFonts w:ascii="Garamond" w:hAnsi="Garamond"/>
                <w:sz w:val="16"/>
                <w:szCs w:val="16"/>
              </w:rPr>
              <w:t xml:space="preserve">* резидентами заполняется в случае, если данный адрес отличается от адреса, указанного в ЕГРЮЛ/ЕГРИП </w:t>
            </w:r>
          </w:p>
        </w:tc>
        <w:tc>
          <w:tcPr>
            <w:tcW w:w="4862" w:type="dxa"/>
          </w:tcPr>
          <w:p w:rsidR="0054434A" w:rsidRPr="002506CF" w:rsidRDefault="0054434A" w:rsidP="00972246">
            <w:pPr>
              <w:jc w:val="center"/>
            </w:pPr>
          </w:p>
          <w:p w:rsidR="0054434A" w:rsidRPr="002506CF" w:rsidRDefault="0054434A" w:rsidP="00972246">
            <w:pPr>
              <w:jc w:val="center"/>
            </w:pPr>
          </w:p>
          <w:p w:rsidR="0054434A" w:rsidRPr="002506CF" w:rsidRDefault="0054434A" w:rsidP="00972246"/>
          <w:p w:rsidR="0054434A" w:rsidRPr="002506CF" w:rsidRDefault="0054434A" w:rsidP="00972246"/>
        </w:tc>
      </w:tr>
      <w:tr w:rsidR="000C3FF4" w:rsidRPr="002506CF" w:rsidTr="0054434A">
        <w:trPr>
          <w:trHeight w:val="697"/>
        </w:trPr>
        <w:tc>
          <w:tcPr>
            <w:tcW w:w="5218" w:type="dxa"/>
          </w:tcPr>
          <w:p w:rsidR="000C3FF4" w:rsidRPr="002506CF" w:rsidRDefault="000C3FF4" w:rsidP="005A40C1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СНИЛС (для индивидуального предпринимателя при его наличии)</w:t>
            </w:r>
          </w:p>
        </w:tc>
        <w:tc>
          <w:tcPr>
            <w:tcW w:w="4862" w:type="dxa"/>
          </w:tcPr>
          <w:p w:rsidR="000C3FF4" w:rsidRPr="002506CF" w:rsidRDefault="000C3FF4" w:rsidP="005A40C1">
            <w:pPr>
              <w:jc w:val="center"/>
            </w:pPr>
          </w:p>
        </w:tc>
      </w:tr>
      <w:tr w:rsidR="000C3FF4" w:rsidRPr="002506CF" w:rsidTr="0054434A">
        <w:trPr>
          <w:trHeight w:val="1142"/>
        </w:trPr>
        <w:tc>
          <w:tcPr>
            <w:tcW w:w="5218" w:type="dxa"/>
          </w:tcPr>
          <w:p w:rsidR="000C3FF4" w:rsidRPr="002506CF" w:rsidRDefault="000C3FF4" w:rsidP="00972246">
            <w:pPr>
              <w:pStyle w:val="ConsNormal"/>
              <w:ind w:firstLine="0"/>
              <w:jc w:val="both"/>
              <w:rPr>
                <w:rFonts w:ascii="Garamond" w:hAnsi="Garamond"/>
                <w:sz w:val="22"/>
              </w:rPr>
            </w:pPr>
            <w:r w:rsidRPr="002506CF">
              <w:rPr>
                <w:rFonts w:ascii="Garamond" w:hAnsi="Garamond"/>
                <w:b/>
                <w:sz w:val="23"/>
                <w:szCs w:val="23"/>
              </w:rPr>
              <w:t>Сведения об органах управления юридического лица</w:t>
            </w:r>
            <w:r w:rsidRPr="002506CF">
              <w:rPr>
                <w:rFonts w:ascii="Garamond" w:hAnsi="Garamond"/>
                <w:b/>
                <w:sz w:val="22"/>
              </w:rPr>
              <w:t xml:space="preserve"> </w:t>
            </w:r>
            <w:r w:rsidRPr="002506CF">
              <w:rPr>
                <w:rFonts w:ascii="Garamond" w:hAnsi="Garamond"/>
                <w:sz w:val="22"/>
              </w:rPr>
              <w:t>(</w:t>
            </w:r>
            <w:r w:rsidRPr="002506CF">
              <w:rPr>
                <w:rFonts w:ascii="Garamond" w:hAnsi="Garamond"/>
                <w:sz w:val="16"/>
              </w:rPr>
              <w:t>структура и персональный состав)</w:t>
            </w:r>
          </w:p>
          <w:p w:rsidR="000C3FF4" w:rsidRPr="002506CF" w:rsidRDefault="000C3FF4" w:rsidP="00972246">
            <w:pPr>
              <w:pStyle w:val="ConsNormal"/>
              <w:ind w:firstLine="0"/>
              <w:jc w:val="both"/>
            </w:pPr>
          </w:p>
        </w:tc>
        <w:tc>
          <w:tcPr>
            <w:tcW w:w="4862" w:type="dxa"/>
          </w:tcPr>
          <w:p w:rsidR="000C3FF4" w:rsidRPr="002506CF" w:rsidRDefault="000C3FF4" w:rsidP="00972246">
            <w:pPr>
              <w:jc w:val="center"/>
            </w:pPr>
          </w:p>
        </w:tc>
      </w:tr>
      <w:tr w:rsidR="000C3FF4" w:rsidRPr="002506CF" w:rsidTr="0054434A">
        <w:trPr>
          <w:trHeight w:val="1142"/>
        </w:trPr>
        <w:tc>
          <w:tcPr>
            <w:tcW w:w="5218" w:type="dxa"/>
          </w:tcPr>
          <w:p w:rsidR="000C3FF4" w:rsidRPr="002506CF" w:rsidRDefault="000C3FF4" w:rsidP="00A66C21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Сведения о лицензии на право осуществления деятельности, подлежащей лицензированию</w:t>
            </w:r>
          </w:p>
        </w:tc>
        <w:tc>
          <w:tcPr>
            <w:tcW w:w="4862" w:type="dxa"/>
          </w:tcPr>
          <w:p w:rsidR="000C3FF4" w:rsidRPr="002506CF" w:rsidRDefault="000C3FF4" w:rsidP="008A0FE6">
            <w:r w:rsidRPr="002506CF">
              <w:rPr>
                <w:sz w:val="22"/>
              </w:rPr>
              <w:t>Номер____________________________________</w:t>
            </w:r>
          </w:p>
          <w:p w:rsidR="000C3FF4" w:rsidRPr="002506CF" w:rsidRDefault="000C3FF4" w:rsidP="008A0FE6">
            <w:r w:rsidRPr="002506CF">
              <w:rPr>
                <w:sz w:val="22"/>
              </w:rPr>
              <w:t>Дата выдачи________________________________</w:t>
            </w:r>
          </w:p>
          <w:p w:rsidR="000C3FF4" w:rsidRPr="002506CF" w:rsidRDefault="000C3FF4" w:rsidP="008A0FE6">
            <w:r w:rsidRPr="002506CF">
              <w:rPr>
                <w:sz w:val="22"/>
              </w:rPr>
              <w:t xml:space="preserve">Кем </w:t>
            </w:r>
            <w:proofErr w:type="gramStart"/>
            <w:r w:rsidRPr="002506CF">
              <w:rPr>
                <w:sz w:val="22"/>
              </w:rPr>
              <w:t>выдана</w:t>
            </w:r>
            <w:proofErr w:type="gramEnd"/>
            <w:r w:rsidRPr="002506CF">
              <w:rPr>
                <w:sz w:val="22"/>
              </w:rPr>
              <w:t>__________________________________</w:t>
            </w:r>
          </w:p>
          <w:p w:rsidR="000C3FF4" w:rsidRPr="002506CF" w:rsidRDefault="000C3FF4" w:rsidP="008A0FE6">
            <w:r w:rsidRPr="002506CF">
              <w:rPr>
                <w:sz w:val="22"/>
              </w:rPr>
              <w:t>___________________________________________</w:t>
            </w:r>
          </w:p>
          <w:p w:rsidR="000C3FF4" w:rsidRPr="002506CF" w:rsidRDefault="000C3FF4" w:rsidP="008A0FE6">
            <w:r w:rsidRPr="002506CF">
              <w:rPr>
                <w:sz w:val="22"/>
              </w:rPr>
              <w:t>Срок действия______________________________</w:t>
            </w:r>
          </w:p>
          <w:p w:rsidR="000C3FF4" w:rsidRPr="002506CF" w:rsidRDefault="000C3FF4" w:rsidP="008A0FE6">
            <w:r w:rsidRPr="002506CF">
              <w:rPr>
                <w:sz w:val="22"/>
              </w:rPr>
              <w:t>Перечень видов лицензируемой деятельности:</w:t>
            </w:r>
          </w:p>
          <w:p w:rsidR="000C3FF4" w:rsidRPr="002506CF" w:rsidRDefault="000C3FF4" w:rsidP="008A0FE6">
            <w:r w:rsidRPr="002506CF">
              <w:rPr>
                <w:sz w:val="22"/>
              </w:rPr>
              <w:t>______________________________________________________________________________________________________________________________</w:t>
            </w:r>
          </w:p>
          <w:p w:rsidR="000C3FF4" w:rsidRPr="002506CF" w:rsidRDefault="00981E11" w:rsidP="008A0FE6">
            <w:r w:rsidRPr="002506CF">
              <w:rPr>
                <w:sz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FF4" w:rsidRPr="002506C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2506CF">
              <w:rPr>
                <w:sz w:val="22"/>
              </w:rPr>
              <w:fldChar w:fldCharType="end"/>
            </w:r>
            <w:r w:rsidR="000C3FF4" w:rsidRPr="002506CF">
              <w:rPr>
                <w:sz w:val="22"/>
              </w:rPr>
              <w:t xml:space="preserve"> Деятельность, подлежащая лицензированию, отсутствует </w:t>
            </w:r>
          </w:p>
        </w:tc>
      </w:tr>
      <w:tr w:rsidR="00A66C21" w:rsidRPr="002506CF" w:rsidTr="00BF6301">
        <w:trPr>
          <w:trHeight w:val="806"/>
        </w:trPr>
        <w:tc>
          <w:tcPr>
            <w:tcW w:w="5218" w:type="dxa"/>
          </w:tcPr>
          <w:p w:rsidR="00A66C21" w:rsidRPr="002506CF" w:rsidRDefault="00A66C21" w:rsidP="00AB300D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Цели финансово – хозяйственной деятельности</w:t>
            </w:r>
          </w:p>
        </w:tc>
        <w:tc>
          <w:tcPr>
            <w:tcW w:w="4862" w:type="dxa"/>
          </w:tcPr>
          <w:p w:rsidR="00A66C21" w:rsidRPr="002506CF" w:rsidRDefault="00A66C21" w:rsidP="00AB300D">
            <w:r w:rsidRPr="002506CF">
              <w:rPr>
                <w:sz w:val="22"/>
              </w:rPr>
              <w:t>Сумма операций по расчетному счету в месяц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__________________________________________,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в том числе: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- по снятию наличных денежных средств________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__________________________________________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- по переводу на счета физических лиц_________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__________________________________________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 xml:space="preserve">Сумма операций в рамках внешнеторговой </w:t>
            </w:r>
            <w:proofErr w:type="spellStart"/>
            <w:r w:rsidRPr="002506CF">
              <w:rPr>
                <w:sz w:val="22"/>
              </w:rPr>
              <w:t>деятельности________________________________</w:t>
            </w:r>
            <w:proofErr w:type="spellEnd"/>
            <w:r w:rsidRPr="002506CF">
              <w:rPr>
                <w:sz w:val="22"/>
              </w:rPr>
              <w:t>,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Фактический вид деятельности, по которому будут осуществляться расчеты ________________________________________________________________________________________________________________________________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Основные контрагенты по операциям (наименование, ИНН):_______________________</w:t>
            </w:r>
          </w:p>
          <w:p w:rsidR="00A66C21" w:rsidRPr="002506CF" w:rsidRDefault="00A66C21" w:rsidP="00AB300D">
            <w:r w:rsidRPr="002506CF">
              <w:rPr>
                <w:sz w:val="22"/>
              </w:rPr>
              <w:t>__________________________________________</w:t>
            </w:r>
          </w:p>
          <w:p w:rsidR="00A66C21" w:rsidRPr="002506CF" w:rsidRDefault="00A66C21" w:rsidP="00AB300D">
            <w:r w:rsidRPr="002506CF">
              <w:t>_______________________________________</w:t>
            </w:r>
          </w:p>
          <w:p w:rsidR="00A66C21" w:rsidRPr="002506CF" w:rsidRDefault="00A66C21" w:rsidP="00AB300D"/>
        </w:tc>
      </w:tr>
      <w:tr w:rsidR="00A66C21" w:rsidRPr="002506CF" w:rsidTr="00BF6301">
        <w:trPr>
          <w:trHeight w:val="2481"/>
        </w:trPr>
        <w:tc>
          <w:tcPr>
            <w:tcW w:w="5218" w:type="dxa"/>
          </w:tcPr>
          <w:p w:rsidR="00A66C21" w:rsidRPr="002506CF" w:rsidRDefault="00A66C21" w:rsidP="00597139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lastRenderedPageBreak/>
              <w:t>Цели установления и предполагаемый характер деловых отношений с Банком</w:t>
            </w:r>
          </w:p>
          <w:p w:rsidR="00A66C21" w:rsidRPr="002506CF" w:rsidRDefault="00A66C21" w:rsidP="00597139">
            <w:pPr>
              <w:jc w:val="both"/>
              <w:rPr>
                <w:b/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  <w:p w:rsidR="00A66C21" w:rsidRPr="002506CF" w:rsidRDefault="00A66C21" w:rsidP="00597139">
            <w:pPr>
              <w:rPr>
                <w:sz w:val="23"/>
                <w:szCs w:val="23"/>
              </w:rPr>
            </w:pPr>
          </w:p>
        </w:tc>
        <w:tc>
          <w:tcPr>
            <w:tcW w:w="4862" w:type="dxa"/>
          </w:tcPr>
          <w:p w:rsidR="00A66C21" w:rsidRPr="002506CF" w:rsidRDefault="00A66C21" w:rsidP="00597139">
            <w:r w:rsidRPr="002506CF">
              <w:rPr>
                <w:sz w:val="22"/>
              </w:rPr>
              <w:t xml:space="preserve">      Проведение расчетных операций: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в рублях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в иностранной валюте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     Виды операций/продуктов:      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Операции с наличными денежными средствами 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Корпоративные карты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</w:t>
            </w:r>
            <w:proofErr w:type="spellStart"/>
            <w:r w:rsidRPr="002506CF">
              <w:rPr>
                <w:sz w:val="22"/>
              </w:rPr>
              <w:t>Интернет-эквайринг</w:t>
            </w:r>
            <w:proofErr w:type="spellEnd"/>
            <w:r w:rsidRPr="002506CF">
              <w:rPr>
                <w:sz w:val="22"/>
              </w:rPr>
              <w:t xml:space="preserve"> 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Таможенные платежи через ПС «Раунд»</w:t>
            </w:r>
          </w:p>
          <w:p w:rsidR="00A66C21" w:rsidRPr="002506CF" w:rsidRDefault="00A66C21" w:rsidP="00597139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 xml:space="preserve"> Размещение свободных денежных средств в депозит</w:t>
            </w:r>
          </w:p>
          <w:p w:rsidR="00A66C21" w:rsidRPr="002506CF" w:rsidRDefault="00981E11" w:rsidP="00597139">
            <w:r w:rsidRPr="002506CF">
              <w:rPr>
                <w:sz w:val="22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21" w:rsidRPr="002506C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2506CF">
              <w:rPr>
                <w:sz w:val="22"/>
              </w:rPr>
              <w:fldChar w:fldCharType="end"/>
            </w:r>
            <w:r w:rsidR="00A66C21" w:rsidRPr="002506CF">
              <w:rPr>
                <w:sz w:val="22"/>
              </w:rPr>
              <w:t xml:space="preserve"> Иное (указать) _________________________________________ </w:t>
            </w:r>
          </w:p>
        </w:tc>
      </w:tr>
      <w:tr w:rsidR="00802C69" w:rsidRPr="002506CF" w:rsidTr="00886924">
        <w:trPr>
          <w:trHeight w:val="836"/>
        </w:trPr>
        <w:tc>
          <w:tcPr>
            <w:tcW w:w="5218" w:type="dxa"/>
          </w:tcPr>
          <w:p w:rsidR="00802C69" w:rsidRPr="002506CF" w:rsidRDefault="00802C69" w:rsidP="009E3684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 xml:space="preserve">Сайт в сети «Интернет» </w:t>
            </w:r>
            <w:r w:rsidRPr="002506CF">
              <w:rPr>
                <w:sz w:val="23"/>
                <w:szCs w:val="23"/>
              </w:rPr>
              <w:t>(при наличии)*</w:t>
            </w:r>
          </w:p>
          <w:p w:rsidR="00802C69" w:rsidRPr="00886924" w:rsidRDefault="00802C69" w:rsidP="009E3684">
            <w:pPr>
              <w:jc w:val="both"/>
              <w:rPr>
                <w:b/>
                <w:sz w:val="16"/>
                <w:szCs w:val="16"/>
              </w:rPr>
            </w:pPr>
          </w:p>
          <w:p w:rsidR="00802C69" w:rsidRPr="002506CF" w:rsidRDefault="00802C69" w:rsidP="009E3684">
            <w:pPr>
              <w:jc w:val="both"/>
              <w:rPr>
                <w:b/>
                <w:sz w:val="23"/>
                <w:szCs w:val="23"/>
              </w:rPr>
            </w:pPr>
            <w:r w:rsidRPr="00886924">
              <w:rPr>
                <w:rFonts w:cs="Garamond"/>
                <w:sz w:val="16"/>
                <w:szCs w:val="16"/>
              </w:rPr>
              <w:t>*обязательно для заполнения лицами, оказывающими  услуги с использованием сайта.</w:t>
            </w:r>
          </w:p>
        </w:tc>
        <w:tc>
          <w:tcPr>
            <w:tcW w:w="4862" w:type="dxa"/>
          </w:tcPr>
          <w:p w:rsidR="00802C69" w:rsidRPr="002506CF" w:rsidRDefault="00802C69" w:rsidP="009E3684">
            <w:pPr>
              <w:jc w:val="center"/>
            </w:pPr>
          </w:p>
        </w:tc>
      </w:tr>
      <w:tr w:rsidR="00802C69" w:rsidRPr="002506CF" w:rsidTr="00802C69">
        <w:trPr>
          <w:trHeight w:val="1275"/>
        </w:trPr>
        <w:tc>
          <w:tcPr>
            <w:tcW w:w="5218" w:type="dxa"/>
          </w:tcPr>
          <w:p w:rsidR="00802C69" w:rsidRPr="002506CF" w:rsidRDefault="00802C69" w:rsidP="009E3684">
            <w:pPr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Контактная информация клиента: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jc w:val="both"/>
              <w:rPr>
                <w:rFonts w:cs="Garamond"/>
                <w:sz w:val="18"/>
                <w:szCs w:val="18"/>
              </w:rPr>
            </w:pPr>
          </w:p>
        </w:tc>
        <w:tc>
          <w:tcPr>
            <w:tcW w:w="4862" w:type="dxa"/>
          </w:tcPr>
          <w:p w:rsidR="00802C69" w:rsidRPr="002506CF" w:rsidRDefault="00802C69" w:rsidP="009E3684">
            <w:pPr>
              <w:spacing w:line="256" w:lineRule="auto"/>
              <w:rPr>
                <w:lang w:eastAsia="en-US"/>
              </w:rPr>
            </w:pPr>
            <w:r w:rsidRPr="002506CF">
              <w:rPr>
                <w:sz w:val="22"/>
                <w:szCs w:val="22"/>
                <w:lang w:eastAsia="en-US"/>
              </w:rPr>
              <w:t>Телефоны__________________________________</w:t>
            </w:r>
          </w:p>
          <w:p w:rsidR="00802C69" w:rsidRPr="002506CF" w:rsidRDefault="00802C69" w:rsidP="009E3684">
            <w:pPr>
              <w:spacing w:line="256" w:lineRule="auto"/>
              <w:rPr>
                <w:lang w:eastAsia="en-US"/>
              </w:rPr>
            </w:pPr>
            <w:r w:rsidRPr="002506CF">
              <w:rPr>
                <w:sz w:val="22"/>
                <w:szCs w:val="22"/>
                <w:lang w:eastAsia="en-US"/>
              </w:rPr>
              <w:t>Почтовый адрес (при наличии)_________________</w:t>
            </w:r>
          </w:p>
          <w:p w:rsidR="00802C69" w:rsidRPr="002506CF" w:rsidRDefault="00802C69" w:rsidP="009E3684">
            <w:pPr>
              <w:spacing w:line="256" w:lineRule="auto"/>
              <w:rPr>
                <w:lang w:eastAsia="en-US"/>
              </w:rPr>
            </w:pPr>
            <w:r w:rsidRPr="002506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802C69" w:rsidRPr="002506CF" w:rsidRDefault="00802C69" w:rsidP="009E3684">
            <w:r w:rsidRPr="002506CF">
              <w:rPr>
                <w:sz w:val="22"/>
                <w:szCs w:val="22"/>
                <w:lang w:eastAsia="en-US"/>
              </w:rPr>
              <w:t>Адрес электронной почты:_____________________                                   ___________________________________________</w:t>
            </w:r>
          </w:p>
        </w:tc>
      </w:tr>
      <w:tr w:rsidR="00802C69" w:rsidRPr="002506CF" w:rsidTr="006070AA">
        <w:trPr>
          <w:trHeight w:val="1018"/>
        </w:trPr>
        <w:tc>
          <w:tcPr>
            <w:tcW w:w="5218" w:type="dxa"/>
            <w:tcBorders>
              <w:bottom w:val="single" w:sz="4" w:space="0" w:color="auto"/>
            </w:tcBorders>
          </w:tcPr>
          <w:p w:rsidR="00802C69" w:rsidRPr="002506CF" w:rsidRDefault="00802C69" w:rsidP="00382D97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Сведения о наличии счетов в других банках*</w:t>
            </w:r>
          </w:p>
          <w:p w:rsidR="00CC5552" w:rsidRPr="00A022E8" w:rsidRDefault="00CC5552" w:rsidP="00382D97">
            <w:pPr>
              <w:jc w:val="both"/>
              <w:rPr>
                <w:sz w:val="18"/>
                <w:szCs w:val="18"/>
              </w:rPr>
            </w:pPr>
          </w:p>
          <w:p w:rsidR="00802C69" w:rsidRPr="00886924" w:rsidRDefault="00CC5552" w:rsidP="00382D97">
            <w:pPr>
              <w:jc w:val="both"/>
              <w:rPr>
                <w:sz w:val="16"/>
                <w:szCs w:val="16"/>
              </w:rPr>
            </w:pPr>
            <w:r w:rsidRPr="00886924">
              <w:rPr>
                <w:sz w:val="16"/>
                <w:szCs w:val="16"/>
              </w:rPr>
              <w:t>*</w:t>
            </w:r>
            <w:r w:rsidR="00802C69" w:rsidRPr="00886924">
              <w:rPr>
                <w:sz w:val="16"/>
                <w:szCs w:val="16"/>
              </w:rPr>
              <w:t>При наличии счетов в других банках банк вправе запросить выписку по расчетному счет</w:t>
            </w:r>
            <w:proofErr w:type="gramStart"/>
            <w:r w:rsidR="00802C69" w:rsidRPr="00886924">
              <w:rPr>
                <w:sz w:val="16"/>
                <w:szCs w:val="16"/>
              </w:rPr>
              <w:t>у(</w:t>
            </w:r>
            <w:proofErr w:type="spellStart"/>
            <w:proofErr w:type="gramEnd"/>
            <w:r w:rsidR="00802C69" w:rsidRPr="00886924">
              <w:rPr>
                <w:sz w:val="16"/>
                <w:szCs w:val="16"/>
              </w:rPr>
              <w:t>ам</w:t>
            </w:r>
            <w:proofErr w:type="spellEnd"/>
            <w:r w:rsidR="00802C69" w:rsidRPr="00886924">
              <w:rPr>
                <w:sz w:val="16"/>
                <w:szCs w:val="16"/>
              </w:rPr>
              <w:t>) за период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802C69" w:rsidRPr="002506CF" w:rsidRDefault="00802C69" w:rsidP="00382D97">
            <w:r w:rsidRPr="002506CF">
              <w:rPr>
                <w:sz w:val="22"/>
              </w:rPr>
              <w:t>Наименование банка:</w:t>
            </w:r>
          </w:p>
          <w:p w:rsidR="00802C69" w:rsidRPr="002506CF" w:rsidRDefault="00802C69" w:rsidP="00382D97">
            <w:r w:rsidRPr="002506CF">
              <w:rPr>
                <w:sz w:val="22"/>
              </w:rPr>
              <w:t>1. ________________________________________</w:t>
            </w:r>
          </w:p>
          <w:p w:rsidR="00802C69" w:rsidRPr="002506CF" w:rsidRDefault="00802C69" w:rsidP="00382D97">
            <w:r w:rsidRPr="002506CF">
              <w:rPr>
                <w:sz w:val="22"/>
              </w:rPr>
              <w:t>2.________________________________________</w:t>
            </w:r>
          </w:p>
          <w:p w:rsidR="00802C69" w:rsidRPr="002506CF" w:rsidRDefault="00802C69" w:rsidP="00382D97">
            <w:r w:rsidRPr="002506CF">
              <w:rPr>
                <w:sz w:val="22"/>
              </w:rPr>
              <w:t>3.________________________________________</w:t>
            </w:r>
          </w:p>
        </w:tc>
      </w:tr>
      <w:tr w:rsidR="00802C69" w:rsidRPr="002506CF" w:rsidTr="00A66C21">
        <w:trPr>
          <w:trHeight w:val="55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02C69" w:rsidRPr="002506CF" w:rsidRDefault="00802C69" w:rsidP="00A66C21">
            <w:pPr>
              <w:jc w:val="center"/>
            </w:pPr>
            <w:r w:rsidRPr="002506CF">
              <w:rPr>
                <w:b/>
              </w:rPr>
              <w:t>2.  Сведения о представителях клиента</w:t>
            </w:r>
          </w:p>
        </w:tc>
      </w:tr>
      <w:tr w:rsidR="00802C69" w:rsidRPr="002506CF" w:rsidTr="00E0121C">
        <w:trPr>
          <w:trHeight w:val="1142"/>
        </w:trPr>
        <w:tc>
          <w:tcPr>
            <w:tcW w:w="5218" w:type="dxa"/>
            <w:tcBorders>
              <w:bottom w:val="single" w:sz="4" w:space="0" w:color="auto"/>
            </w:tcBorders>
          </w:tcPr>
          <w:p w:rsidR="00802C69" w:rsidRPr="002506CF" w:rsidRDefault="00802C69" w:rsidP="009E3684">
            <w:pPr>
              <w:pStyle w:val="ConsPlusNormal"/>
              <w:spacing w:line="256" w:lineRule="auto"/>
              <w:jc w:val="both"/>
              <w:rPr>
                <w:rFonts w:ascii="Garamond" w:hAnsi="Garamond" w:cs="Times New Roman"/>
                <w:b/>
                <w:sz w:val="23"/>
                <w:szCs w:val="23"/>
                <w:lang w:eastAsia="en-US"/>
              </w:rPr>
            </w:pPr>
            <w:r w:rsidRPr="002506CF">
              <w:rPr>
                <w:rFonts w:ascii="Garamond" w:hAnsi="Garamond" w:cs="Times New Roman"/>
                <w:b/>
                <w:sz w:val="23"/>
                <w:szCs w:val="23"/>
                <w:lang w:eastAsia="en-US"/>
              </w:rPr>
              <w:t>Сведения о представителе организации (ЕИО) *</w:t>
            </w:r>
          </w:p>
          <w:p w:rsidR="00802C69" w:rsidRPr="002506CF" w:rsidRDefault="00802C69" w:rsidP="009E3684">
            <w:pPr>
              <w:pStyle w:val="ConsPlusNormal"/>
              <w:spacing w:line="256" w:lineRule="auto"/>
              <w:jc w:val="both"/>
              <w:rPr>
                <w:rFonts w:ascii="Garamond" w:hAnsi="Garamond" w:cs="Times New Roman"/>
                <w:b/>
                <w:sz w:val="23"/>
                <w:szCs w:val="23"/>
                <w:lang w:eastAsia="en-US"/>
              </w:rPr>
            </w:pPr>
          </w:p>
          <w:p w:rsidR="00802C69" w:rsidRPr="00886924" w:rsidRDefault="00802C69" w:rsidP="00886924">
            <w:pPr>
              <w:jc w:val="both"/>
              <w:rPr>
                <w:sz w:val="16"/>
                <w:szCs w:val="16"/>
              </w:rPr>
            </w:pPr>
            <w:r w:rsidRPr="00886924">
              <w:rPr>
                <w:sz w:val="16"/>
                <w:szCs w:val="16"/>
              </w:rPr>
              <w:t xml:space="preserve">*в случае наличия более одного представителя, а </w:t>
            </w:r>
            <w:proofErr w:type="gramStart"/>
            <w:r w:rsidRPr="00886924">
              <w:rPr>
                <w:sz w:val="16"/>
                <w:szCs w:val="16"/>
              </w:rPr>
              <w:t>также</w:t>
            </w:r>
            <w:proofErr w:type="gramEnd"/>
            <w:r w:rsidRPr="00886924">
              <w:rPr>
                <w:sz w:val="16"/>
                <w:szCs w:val="16"/>
              </w:rPr>
              <w:t xml:space="preserve"> если представителем является физическое лицо – нерезидент, необходимо заполнить Анкету бенефициарного владельца / представителя с предоставлением документов, подтверждающих полномочия представителя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802C69" w:rsidRPr="002506CF" w:rsidRDefault="00802C69" w:rsidP="009E3684">
            <w:pPr>
              <w:pStyle w:val="ConsPlusNormal"/>
              <w:spacing w:line="256" w:lineRule="auto"/>
              <w:rPr>
                <w:rFonts w:ascii="Garamond" w:hAnsi="Garamond" w:cs="Times New Roman"/>
                <w:sz w:val="22"/>
                <w:szCs w:val="22"/>
                <w:lang w:eastAsia="en-US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  <w:lang w:eastAsia="en-US"/>
              </w:rPr>
              <w:t>ФИО полностью_____________________________</w:t>
            </w:r>
          </w:p>
          <w:p w:rsidR="00802C69" w:rsidRPr="002506CF" w:rsidRDefault="00802C69" w:rsidP="009E3684">
            <w:pPr>
              <w:pStyle w:val="ConsPlusNormal"/>
              <w:spacing w:line="256" w:lineRule="auto"/>
              <w:rPr>
                <w:rFonts w:ascii="Garamond" w:hAnsi="Garamond" w:cs="Times New Roman"/>
                <w:sz w:val="22"/>
                <w:szCs w:val="22"/>
                <w:lang w:eastAsia="en-US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  <w:lang w:eastAsia="en-US"/>
              </w:rPr>
              <w:t>___________________________________________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2506CF">
              <w:rPr>
                <w:sz w:val="22"/>
                <w:szCs w:val="22"/>
              </w:rPr>
              <w:t>СНИЛС (при наличии)_______________________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Garamond"/>
                <w:lang w:eastAsia="en-US"/>
              </w:rPr>
            </w:pPr>
            <w:r w:rsidRPr="002506CF">
              <w:rPr>
                <w:sz w:val="22"/>
                <w:szCs w:val="22"/>
                <w:lang w:eastAsia="en-US"/>
              </w:rPr>
              <w:t>Сведения о документе, подтверждающем полномочия ЕИО: наименование, номер, дата</w:t>
            </w:r>
            <w:r w:rsidRPr="002506CF">
              <w:rPr>
                <w:rFonts w:cs="Garamond"/>
                <w:lang w:eastAsia="en-US"/>
              </w:rPr>
              <w:t xml:space="preserve"> ________________________________________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Garamond"/>
                <w:lang w:eastAsia="en-US"/>
              </w:rPr>
            </w:pPr>
            <w:r w:rsidRPr="002506CF">
              <w:rPr>
                <w:rFonts w:cs="Garamond"/>
                <w:lang w:eastAsia="en-US"/>
              </w:rPr>
              <w:t>________________________________________</w:t>
            </w:r>
          </w:p>
          <w:p w:rsidR="00802C69" w:rsidRPr="002506CF" w:rsidRDefault="00802C69" w:rsidP="009E3684">
            <w:pPr>
              <w:spacing w:line="256" w:lineRule="auto"/>
              <w:rPr>
                <w:lang w:eastAsia="en-US"/>
              </w:rPr>
            </w:pPr>
            <w:r w:rsidRPr="002506CF">
              <w:rPr>
                <w:sz w:val="22"/>
                <w:szCs w:val="22"/>
                <w:lang w:eastAsia="en-US"/>
              </w:rPr>
              <w:t>Телефоны</w:t>
            </w:r>
            <w:r w:rsidRPr="002506CF">
              <w:t>________________________________</w:t>
            </w:r>
          </w:p>
          <w:p w:rsidR="00802C69" w:rsidRPr="002506CF" w:rsidRDefault="00802C69" w:rsidP="009E3684"/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/>
              </w:rPr>
              <w:t xml:space="preserve"> </w:t>
            </w:r>
            <w:r w:rsidR="00981E11" w:rsidRPr="002506C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981E11">
              <w:rPr>
                <w:rFonts w:ascii="Garamond" w:hAnsi="Garamond"/>
                <w:sz w:val="22"/>
                <w:szCs w:val="22"/>
              </w:rPr>
            </w:r>
            <w:r w:rsidR="00981E1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981E11" w:rsidRPr="002506CF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2506CF">
              <w:rPr>
                <w:rFonts w:ascii="Garamond" w:hAnsi="Garamond"/>
                <w:sz w:val="22"/>
                <w:szCs w:val="22"/>
              </w:rPr>
              <w:t>Представители, за исключением единоличного исполнительного органа, отсутствуют</w:t>
            </w:r>
          </w:p>
        </w:tc>
      </w:tr>
      <w:tr w:rsidR="00802C69" w:rsidRPr="002506CF" w:rsidTr="009E3684">
        <w:trPr>
          <w:trHeight w:val="563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C69" w:rsidRPr="002506CF" w:rsidRDefault="00802C69" w:rsidP="009E3684">
            <w:pPr>
              <w:rPr>
                <w:b/>
              </w:rPr>
            </w:pPr>
          </w:p>
          <w:p w:rsidR="00802C69" w:rsidRPr="002506CF" w:rsidRDefault="00802C69" w:rsidP="009E3684">
            <w:pPr>
              <w:ind w:left="720"/>
              <w:jc w:val="center"/>
              <w:rPr>
                <w:lang w:eastAsia="en-US"/>
              </w:rPr>
            </w:pPr>
            <w:r w:rsidRPr="002506CF">
              <w:rPr>
                <w:b/>
              </w:rPr>
              <w:t xml:space="preserve">3. Сведения о </w:t>
            </w:r>
            <w:proofErr w:type="spellStart"/>
            <w:r w:rsidRPr="002506CF">
              <w:rPr>
                <w:b/>
              </w:rPr>
              <w:t>бенефициарных</w:t>
            </w:r>
            <w:proofErr w:type="spellEnd"/>
            <w:r w:rsidRPr="002506CF">
              <w:rPr>
                <w:b/>
              </w:rPr>
              <w:t xml:space="preserve"> владельцах клиента</w:t>
            </w:r>
          </w:p>
        </w:tc>
      </w:tr>
      <w:tr w:rsidR="00802C69" w:rsidRPr="002506CF" w:rsidTr="009E3684">
        <w:trPr>
          <w:trHeight w:val="4708"/>
        </w:trPr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</w:tcPr>
          <w:p w:rsidR="00802C69" w:rsidRPr="002506CF" w:rsidRDefault="00802C69" w:rsidP="009E3684">
            <w:pPr>
              <w:pStyle w:val="ConsPlusNormal"/>
              <w:jc w:val="both"/>
              <w:rPr>
                <w:rFonts w:ascii="Garamond" w:hAnsi="Garamond" w:cs="Times New Roman"/>
                <w:b/>
                <w:sz w:val="23"/>
                <w:szCs w:val="23"/>
              </w:rPr>
            </w:pPr>
            <w:r w:rsidRPr="002506CF">
              <w:rPr>
                <w:rFonts w:ascii="Garamond" w:hAnsi="Garamond" w:cs="Times New Roman"/>
                <w:b/>
                <w:sz w:val="23"/>
                <w:szCs w:val="23"/>
              </w:rPr>
              <w:t xml:space="preserve">Сведения о </w:t>
            </w:r>
            <w:proofErr w:type="spellStart"/>
            <w:r w:rsidRPr="002506CF">
              <w:rPr>
                <w:rFonts w:ascii="Garamond" w:hAnsi="Garamond" w:cs="Times New Roman"/>
                <w:b/>
                <w:sz w:val="23"/>
                <w:szCs w:val="23"/>
              </w:rPr>
              <w:t>бенефициарных</w:t>
            </w:r>
            <w:proofErr w:type="spellEnd"/>
            <w:r w:rsidRPr="002506CF">
              <w:rPr>
                <w:rFonts w:ascii="Garamond" w:hAnsi="Garamond" w:cs="Times New Roman"/>
                <w:b/>
                <w:sz w:val="23"/>
                <w:szCs w:val="23"/>
              </w:rPr>
              <w:t xml:space="preserve"> владельцах* </w:t>
            </w:r>
          </w:p>
          <w:p w:rsidR="00802C69" w:rsidRPr="00886924" w:rsidRDefault="00802C69" w:rsidP="009E3684">
            <w:pPr>
              <w:ind w:left="60"/>
              <w:jc w:val="both"/>
              <w:rPr>
                <w:sz w:val="16"/>
                <w:szCs w:val="16"/>
              </w:rPr>
            </w:pPr>
            <w:r w:rsidRPr="00886924">
              <w:rPr>
                <w:sz w:val="16"/>
                <w:szCs w:val="16"/>
              </w:rPr>
              <w:t>(</w:t>
            </w:r>
            <w:proofErr w:type="spellStart"/>
            <w:r w:rsidRPr="00886924">
              <w:rPr>
                <w:sz w:val="16"/>
                <w:szCs w:val="16"/>
              </w:rPr>
              <w:t>Бенефициарный</w:t>
            </w:r>
            <w:proofErr w:type="spellEnd"/>
            <w:r w:rsidRPr="00886924">
              <w:rPr>
                <w:sz w:val="16"/>
                <w:szCs w:val="16"/>
              </w:rPr>
              <w:t xml:space="preserve"> владелец - физическое лицо, </w:t>
            </w:r>
            <w:proofErr w:type="gramStart"/>
            <w:r w:rsidRPr="00886924">
              <w:rPr>
                <w:sz w:val="16"/>
                <w:szCs w:val="16"/>
              </w:rPr>
              <w:t>которое</w:t>
            </w:r>
            <w:proofErr w:type="gramEnd"/>
            <w:r w:rsidRPr="00886924">
              <w:rPr>
                <w:sz w:val="16"/>
                <w:szCs w:val="16"/>
              </w:rPr>
      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Клиентом)</w:t>
            </w:r>
          </w:p>
          <w:p w:rsidR="00802C69" w:rsidRPr="00886924" w:rsidRDefault="00802C69" w:rsidP="009E3684">
            <w:pPr>
              <w:ind w:left="60"/>
              <w:jc w:val="both"/>
              <w:rPr>
                <w:sz w:val="16"/>
                <w:szCs w:val="16"/>
              </w:rPr>
            </w:pPr>
          </w:p>
          <w:p w:rsidR="00802C69" w:rsidRPr="00886924" w:rsidRDefault="00802C69" w:rsidP="009E3684">
            <w:pPr>
              <w:ind w:left="60"/>
              <w:rPr>
                <w:sz w:val="16"/>
                <w:szCs w:val="16"/>
              </w:rPr>
            </w:pPr>
          </w:p>
          <w:p w:rsidR="00802C69" w:rsidRPr="002506CF" w:rsidRDefault="00802C69" w:rsidP="009E3684">
            <w:pPr>
              <w:ind w:left="60"/>
              <w:rPr>
                <w:rFonts w:cs="Garamond"/>
                <w:sz w:val="16"/>
                <w:szCs w:val="16"/>
              </w:rPr>
            </w:pPr>
            <w:r w:rsidRPr="00886924">
              <w:rPr>
                <w:sz w:val="16"/>
                <w:szCs w:val="16"/>
              </w:rPr>
              <w:t xml:space="preserve">* в случае наличия более одного бенефициарного владельца, а </w:t>
            </w:r>
            <w:proofErr w:type="gramStart"/>
            <w:r w:rsidRPr="00886924">
              <w:rPr>
                <w:sz w:val="16"/>
                <w:szCs w:val="16"/>
              </w:rPr>
              <w:t>также</w:t>
            </w:r>
            <w:proofErr w:type="gramEnd"/>
            <w:r w:rsidRPr="00886924">
              <w:rPr>
                <w:sz w:val="16"/>
                <w:szCs w:val="16"/>
              </w:rPr>
              <w:t xml:space="preserve"> если </w:t>
            </w:r>
            <w:proofErr w:type="spellStart"/>
            <w:r w:rsidRPr="00886924">
              <w:rPr>
                <w:sz w:val="16"/>
                <w:szCs w:val="16"/>
              </w:rPr>
              <w:t>бенефициарным</w:t>
            </w:r>
            <w:proofErr w:type="spellEnd"/>
            <w:r w:rsidRPr="00886924">
              <w:rPr>
                <w:sz w:val="16"/>
                <w:szCs w:val="16"/>
              </w:rPr>
              <w:t xml:space="preserve"> владельцем является физическое лицо – нерезидент, необходимо заполнить Анкету бенефициарного владельца / представителя</w:t>
            </w:r>
            <w:r w:rsidRPr="002506CF">
              <w:rPr>
                <w:sz w:val="16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:rsidR="00802C69" w:rsidRPr="002506CF" w:rsidRDefault="00981E11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C69" w:rsidRPr="002506C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06CF">
              <w:rPr>
                <w:sz w:val="22"/>
                <w:szCs w:val="22"/>
              </w:rPr>
              <w:fldChar w:fldCharType="end"/>
            </w:r>
            <w:r w:rsidR="00802C69" w:rsidRPr="002506CF">
              <w:rPr>
                <w:sz w:val="22"/>
                <w:szCs w:val="22"/>
              </w:rPr>
              <w:t xml:space="preserve"> </w:t>
            </w:r>
            <w:proofErr w:type="spellStart"/>
            <w:r w:rsidR="00802C69" w:rsidRPr="002506CF">
              <w:rPr>
                <w:rFonts w:ascii="Garamond" w:hAnsi="Garamond" w:cs="Times New Roman"/>
                <w:sz w:val="22"/>
                <w:szCs w:val="22"/>
              </w:rPr>
              <w:t>Бенефициарным</w:t>
            </w:r>
            <w:proofErr w:type="spellEnd"/>
            <w:r w:rsidR="00802C69" w:rsidRPr="002506CF">
              <w:rPr>
                <w:rFonts w:ascii="Garamond" w:hAnsi="Garamond" w:cs="Times New Roman"/>
                <w:sz w:val="22"/>
                <w:szCs w:val="22"/>
              </w:rPr>
              <w:t xml:space="preserve"> владельцем является единоличный исполнительный орган (в этом случае данный раздел не заполняется)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ФИО полностью___________________________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__________________________________________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Дата рождения_____________________________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Место рождения___________________________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Гражданство_______________________________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ИН</w:t>
            </w:r>
            <w:proofErr w:type="gramStart"/>
            <w:r w:rsidRPr="002506CF">
              <w:rPr>
                <w:rFonts w:ascii="Garamond" w:hAnsi="Garamond" w:cs="Times New Roman"/>
                <w:sz w:val="22"/>
                <w:szCs w:val="22"/>
              </w:rPr>
              <w:t>Н(</w:t>
            </w:r>
            <w:proofErr w:type="gramEnd"/>
            <w:r w:rsidRPr="002506CF">
              <w:rPr>
                <w:rFonts w:ascii="Garamond" w:hAnsi="Garamond" w:cs="Times New Roman"/>
                <w:sz w:val="22"/>
                <w:szCs w:val="22"/>
              </w:rPr>
              <w:t>при наличии)_________________________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СНИЛ</w:t>
            </w:r>
            <w:proofErr w:type="gramStart"/>
            <w:r w:rsidRPr="002506CF">
              <w:rPr>
                <w:rFonts w:ascii="Garamond" w:hAnsi="Garamond" w:cs="Times New Roman"/>
                <w:sz w:val="22"/>
                <w:szCs w:val="22"/>
              </w:rPr>
              <w:t>С(</w:t>
            </w:r>
            <w:proofErr w:type="gramEnd"/>
            <w:r w:rsidRPr="002506CF">
              <w:rPr>
                <w:rFonts w:ascii="Garamond" w:hAnsi="Garamond" w:cs="Times New Roman"/>
                <w:sz w:val="22"/>
                <w:szCs w:val="22"/>
              </w:rPr>
              <w:t>при наличии)_______________________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Адрес места жительства (регистрации) или места пребывания________________________________</w:t>
            </w:r>
          </w:p>
          <w:p w:rsidR="00802C69" w:rsidRPr="002506CF" w:rsidRDefault="00802C69" w:rsidP="009E3684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__________________________________________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jc w:val="both"/>
            </w:pPr>
            <w:r w:rsidRPr="002506CF">
              <w:rPr>
                <w:sz w:val="22"/>
                <w:szCs w:val="22"/>
              </w:rPr>
              <w:t>Реквизиты документа, удостоверяющего личность: серия, номер, дата выдачи, наименование органа, выдавшего документ, код подразделения (при наличии)__________________________________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jc w:val="both"/>
            </w:pPr>
            <w:r w:rsidRPr="002506CF">
              <w:rPr>
                <w:sz w:val="22"/>
                <w:szCs w:val="22"/>
              </w:rPr>
              <w:t>__________________________________________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jc w:val="both"/>
            </w:pPr>
            <w:r w:rsidRPr="002506CF">
              <w:rPr>
                <w:sz w:val="22"/>
                <w:szCs w:val="22"/>
              </w:rPr>
              <w:t>__________________________________________</w:t>
            </w:r>
          </w:p>
          <w:p w:rsidR="00802C69" w:rsidRPr="002506CF" w:rsidRDefault="00802C69" w:rsidP="009E3684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  <w:r w:rsidRPr="002506CF">
              <w:rPr>
                <w:sz w:val="22"/>
                <w:szCs w:val="22"/>
              </w:rPr>
              <w:t>__________________________________________</w:t>
            </w:r>
          </w:p>
          <w:p w:rsidR="00802C69" w:rsidRPr="002506CF" w:rsidRDefault="00802C69" w:rsidP="009E3684">
            <w:r w:rsidRPr="002506CF">
              <w:rPr>
                <w:sz w:val="22"/>
                <w:szCs w:val="22"/>
              </w:rPr>
              <w:t>Телефоны__________________________________</w:t>
            </w:r>
          </w:p>
        </w:tc>
      </w:tr>
    </w:tbl>
    <w:p w:rsidR="00F510F7" w:rsidRPr="002506CF" w:rsidRDefault="00F510F7">
      <w:r w:rsidRPr="002506CF">
        <w:br w:type="page"/>
      </w:r>
    </w:p>
    <w:tbl>
      <w:tblPr>
        <w:tblW w:w="100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18"/>
        <w:gridCol w:w="4862"/>
      </w:tblGrid>
      <w:tr w:rsidR="00741D7E" w:rsidRPr="002506CF" w:rsidTr="00A66C21">
        <w:trPr>
          <w:trHeight w:val="42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D7E" w:rsidRPr="002506CF" w:rsidRDefault="00741D7E" w:rsidP="00A66C21">
            <w:pPr>
              <w:rPr>
                <w:lang w:eastAsia="en-US"/>
              </w:rPr>
            </w:pPr>
          </w:p>
        </w:tc>
      </w:tr>
      <w:tr w:rsidR="00741D7E" w:rsidRPr="002506CF" w:rsidTr="00A66C21">
        <w:trPr>
          <w:trHeight w:val="501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D7E" w:rsidRPr="002506CF" w:rsidRDefault="00741D7E" w:rsidP="00741D7E">
            <w:pPr>
              <w:jc w:val="center"/>
            </w:pPr>
            <w:r w:rsidRPr="002506CF">
              <w:rPr>
                <w:b/>
              </w:rPr>
              <w:t xml:space="preserve">4. Сведения о </w:t>
            </w:r>
            <w:proofErr w:type="spellStart"/>
            <w:r w:rsidRPr="002506CF">
              <w:rPr>
                <w:b/>
              </w:rPr>
              <w:t>выгодоприобретателях</w:t>
            </w:r>
            <w:proofErr w:type="spellEnd"/>
            <w:r w:rsidR="00821893" w:rsidRPr="002506CF">
              <w:rPr>
                <w:b/>
              </w:rPr>
              <w:t xml:space="preserve"> клиента</w:t>
            </w:r>
          </w:p>
        </w:tc>
      </w:tr>
      <w:tr w:rsidR="00741D7E" w:rsidRPr="002506CF" w:rsidTr="00741D7E">
        <w:trPr>
          <w:trHeight w:val="1469"/>
        </w:trPr>
        <w:tc>
          <w:tcPr>
            <w:tcW w:w="5218" w:type="dxa"/>
            <w:tcBorders>
              <w:top w:val="single" w:sz="4" w:space="0" w:color="auto"/>
            </w:tcBorders>
          </w:tcPr>
          <w:p w:rsidR="00741D7E" w:rsidRPr="002506CF" w:rsidRDefault="00741D7E" w:rsidP="00972246">
            <w:pPr>
              <w:jc w:val="both"/>
              <w:rPr>
                <w:b/>
              </w:rPr>
            </w:pPr>
            <w:r w:rsidRPr="002506CF">
              <w:rPr>
                <w:b/>
                <w:sz w:val="23"/>
                <w:szCs w:val="23"/>
              </w:rPr>
              <w:t xml:space="preserve">Сведения о наличии </w:t>
            </w:r>
            <w:proofErr w:type="spellStart"/>
            <w:r w:rsidRPr="002506CF">
              <w:rPr>
                <w:b/>
                <w:sz w:val="23"/>
                <w:szCs w:val="23"/>
              </w:rPr>
              <w:t>выгодоприобретателей</w:t>
            </w:r>
            <w:proofErr w:type="spellEnd"/>
            <w:r w:rsidRPr="002506CF">
              <w:rPr>
                <w:b/>
                <w:sz w:val="23"/>
                <w:szCs w:val="23"/>
              </w:rPr>
              <w:t xml:space="preserve"> *</w:t>
            </w:r>
            <w:r w:rsidRPr="002506CF">
              <w:rPr>
                <w:b/>
                <w:sz w:val="22"/>
              </w:rPr>
              <w:t xml:space="preserve"> </w:t>
            </w:r>
          </w:p>
          <w:p w:rsidR="00741D7E" w:rsidRPr="00886924" w:rsidRDefault="00741D7E" w:rsidP="00886924">
            <w:pPr>
              <w:pStyle w:val="ConsNormal"/>
              <w:ind w:firstLine="0"/>
              <w:jc w:val="both"/>
              <w:rPr>
                <w:rFonts w:ascii="Garamond" w:hAnsi="Garamond"/>
                <w:sz w:val="16"/>
                <w:szCs w:val="16"/>
              </w:rPr>
            </w:pPr>
            <w:r w:rsidRPr="00886924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r w:rsidRPr="00886924">
              <w:rPr>
                <w:rFonts w:ascii="Garamond" w:hAnsi="Garamond"/>
                <w:sz w:val="16"/>
                <w:szCs w:val="16"/>
              </w:rPr>
              <w:t>Выгодоприобретатель</w:t>
            </w:r>
            <w:proofErr w:type="spellEnd"/>
            <w:r w:rsidRPr="00886924">
              <w:rPr>
                <w:rFonts w:ascii="Garamond" w:hAnsi="Garamond"/>
                <w:sz w:val="16"/>
                <w:szCs w:val="16"/>
              </w:rPr>
              <w:t xml:space="preserve"> –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управления)</w:t>
            </w:r>
          </w:p>
          <w:p w:rsidR="00741D7E" w:rsidRPr="00886924" w:rsidRDefault="00741D7E" w:rsidP="00886924">
            <w:pPr>
              <w:pStyle w:val="ConsNormal"/>
              <w:ind w:firstLine="0"/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741D7E" w:rsidRPr="002506CF" w:rsidRDefault="00741D7E" w:rsidP="00886924">
            <w:pPr>
              <w:pStyle w:val="ConsNormal"/>
              <w:ind w:firstLine="0"/>
              <w:jc w:val="both"/>
              <w:rPr>
                <w:b/>
              </w:rPr>
            </w:pPr>
            <w:r w:rsidRPr="00886924">
              <w:rPr>
                <w:rFonts w:ascii="Garamond" w:hAnsi="Garamond"/>
                <w:sz w:val="16"/>
                <w:szCs w:val="16"/>
              </w:rPr>
              <w:t xml:space="preserve"> * в случае ответа «ДА» необходимо заполнить Анкету </w:t>
            </w:r>
            <w:proofErr w:type="spellStart"/>
            <w:r w:rsidRPr="00886924">
              <w:rPr>
                <w:rFonts w:ascii="Garamond" w:hAnsi="Garamond"/>
                <w:sz w:val="16"/>
                <w:szCs w:val="16"/>
              </w:rPr>
              <w:t>выгодоприобретателя</w:t>
            </w:r>
            <w:proofErr w:type="spellEnd"/>
            <w:r w:rsidRPr="00886924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741D7E" w:rsidRPr="002506CF" w:rsidRDefault="00741D7E" w:rsidP="00972246">
            <w:pPr>
              <w:jc w:val="center"/>
            </w:pPr>
          </w:p>
          <w:p w:rsidR="00741D7E" w:rsidRPr="002506CF" w:rsidRDefault="00741D7E" w:rsidP="00972246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>Да</w:t>
            </w:r>
          </w:p>
          <w:p w:rsidR="00741D7E" w:rsidRPr="002506CF" w:rsidRDefault="00741D7E" w:rsidP="00972246">
            <w:r w:rsidRPr="002506CF">
              <w:rPr>
                <w:sz w:val="22"/>
              </w:rPr>
              <w:t xml:space="preserve"> </w:t>
            </w:r>
            <w:r w:rsidR="00981E11" w:rsidRPr="002506CF">
              <w:rPr>
                <w:sz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6CF">
              <w:rPr>
                <w:sz w:val="22"/>
              </w:rPr>
              <w:instrText xml:space="preserve"> FORMCHECKBOX </w:instrText>
            </w:r>
            <w:r w:rsidR="00981E11">
              <w:rPr>
                <w:sz w:val="22"/>
              </w:rPr>
            </w:r>
            <w:r w:rsidR="00981E11">
              <w:rPr>
                <w:sz w:val="22"/>
              </w:rPr>
              <w:fldChar w:fldCharType="separate"/>
            </w:r>
            <w:r w:rsidR="00981E11" w:rsidRPr="002506CF">
              <w:rPr>
                <w:sz w:val="22"/>
              </w:rPr>
              <w:fldChar w:fldCharType="end"/>
            </w:r>
            <w:r w:rsidRPr="002506CF">
              <w:rPr>
                <w:sz w:val="22"/>
              </w:rPr>
              <w:t>Нет</w:t>
            </w:r>
          </w:p>
          <w:p w:rsidR="00741D7E" w:rsidRPr="002506CF" w:rsidRDefault="00741D7E" w:rsidP="00972246">
            <w:pPr>
              <w:jc w:val="center"/>
            </w:pPr>
          </w:p>
        </w:tc>
      </w:tr>
    </w:tbl>
    <w:p w:rsidR="0054434A" w:rsidRPr="002506CF" w:rsidRDefault="0054434A" w:rsidP="0054434A">
      <w:pPr>
        <w:pStyle w:val="ConsPlusNormal"/>
        <w:jc w:val="both"/>
        <w:rPr>
          <w:rFonts w:ascii="Garamond" w:hAnsi="Garamond" w:cs="Times New Roman"/>
          <w:b/>
          <w:sz w:val="23"/>
          <w:szCs w:val="23"/>
        </w:rPr>
      </w:pPr>
    </w:p>
    <w:p w:rsidR="0054434A" w:rsidRPr="002506CF" w:rsidRDefault="0054434A" w:rsidP="0054434A">
      <w:pPr>
        <w:pStyle w:val="ConsNonformat"/>
        <w:widowControl/>
        <w:jc w:val="both"/>
        <w:rPr>
          <w:rFonts w:ascii="Garamond" w:hAnsi="Garamond"/>
          <w:sz w:val="22"/>
        </w:rPr>
      </w:pP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  <w:sz w:val="22"/>
        </w:rPr>
      </w:pPr>
      <w:r w:rsidRPr="002506CF">
        <w:rPr>
          <w:rFonts w:ascii="Garamond" w:hAnsi="Garamond"/>
          <w:sz w:val="22"/>
        </w:rPr>
        <w:t>Руководитель / ИП    ________________________               ________________________________</w:t>
      </w: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  <w:sz w:val="22"/>
        </w:rPr>
      </w:pPr>
      <w:r w:rsidRPr="002506CF">
        <w:rPr>
          <w:rFonts w:ascii="Garamond" w:hAnsi="Garamond"/>
          <w:sz w:val="22"/>
        </w:rPr>
        <w:t xml:space="preserve">           </w:t>
      </w:r>
      <w:r w:rsidRPr="002506CF">
        <w:rPr>
          <w:rFonts w:ascii="Garamond" w:hAnsi="Garamond"/>
          <w:sz w:val="22"/>
        </w:rPr>
        <w:tab/>
      </w:r>
      <w:r w:rsidRPr="002506CF">
        <w:rPr>
          <w:rFonts w:ascii="Garamond" w:hAnsi="Garamond"/>
          <w:sz w:val="22"/>
        </w:rPr>
        <w:tab/>
      </w:r>
      <w:r w:rsidRPr="002506CF">
        <w:rPr>
          <w:rFonts w:ascii="Garamond" w:hAnsi="Garamond"/>
          <w:sz w:val="22"/>
        </w:rPr>
        <w:tab/>
        <w:t xml:space="preserve">   (</w:t>
      </w:r>
      <w:r w:rsidRPr="002506CF">
        <w:rPr>
          <w:rFonts w:ascii="Garamond" w:hAnsi="Garamond"/>
          <w:sz w:val="16"/>
          <w:szCs w:val="16"/>
        </w:rPr>
        <w:t>подпись</w:t>
      </w:r>
      <w:r w:rsidRPr="002506CF">
        <w:rPr>
          <w:rFonts w:ascii="Garamond" w:hAnsi="Garamond"/>
          <w:sz w:val="22"/>
        </w:rPr>
        <w:t>)                                                  (</w:t>
      </w:r>
      <w:r w:rsidRPr="002506CF">
        <w:rPr>
          <w:rFonts w:ascii="Garamond" w:hAnsi="Garamond"/>
          <w:sz w:val="16"/>
          <w:szCs w:val="16"/>
        </w:rPr>
        <w:t>расшифровка</w:t>
      </w:r>
      <w:r w:rsidRPr="002506CF">
        <w:rPr>
          <w:rFonts w:ascii="Garamond" w:hAnsi="Garamond"/>
          <w:sz w:val="22"/>
        </w:rPr>
        <w:t xml:space="preserve"> </w:t>
      </w:r>
      <w:r w:rsidRPr="002506CF">
        <w:rPr>
          <w:rFonts w:ascii="Garamond" w:hAnsi="Garamond"/>
          <w:sz w:val="16"/>
          <w:szCs w:val="16"/>
        </w:rPr>
        <w:t>подписи</w:t>
      </w:r>
      <w:r w:rsidRPr="002506CF">
        <w:rPr>
          <w:rFonts w:ascii="Garamond" w:hAnsi="Garamond"/>
          <w:sz w:val="22"/>
        </w:rPr>
        <w:t>)</w:t>
      </w: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  <w:sz w:val="16"/>
          <w:szCs w:val="16"/>
        </w:rPr>
      </w:pPr>
      <w:r w:rsidRPr="002506CF">
        <w:rPr>
          <w:rFonts w:ascii="Garamond" w:hAnsi="Garamond"/>
          <w:sz w:val="18"/>
          <w:szCs w:val="18"/>
        </w:rPr>
        <w:t>М.П.</w:t>
      </w:r>
      <w:r w:rsidRPr="002506CF">
        <w:rPr>
          <w:rFonts w:ascii="Garamond" w:hAnsi="Garamond"/>
          <w:sz w:val="22"/>
        </w:rPr>
        <w:t xml:space="preserve"> </w:t>
      </w:r>
      <w:r w:rsidRPr="002506CF">
        <w:rPr>
          <w:rFonts w:ascii="Garamond" w:hAnsi="Garamond"/>
          <w:sz w:val="16"/>
          <w:szCs w:val="16"/>
        </w:rPr>
        <w:t>(при наличии)</w:t>
      </w:r>
    </w:p>
    <w:p w:rsidR="0054434A" w:rsidRPr="002506CF" w:rsidRDefault="0054434A" w:rsidP="0054434A">
      <w:pPr>
        <w:ind w:left="-540"/>
      </w:pPr>
    </w:p>
    <w:p w:rsidR="0054434A" w:rsidRPr="00A24A0F" w:rsidRDefault="0054434A" w:rsidP="00A24A0F">
      <w:pPr>
        <w:pStyle w:val="ConsNonformat"/>
        <w:widowControl/>
        <w:pBdr>
          <w:bottom w:val="single" w:sz="12" w:space="0" w:color="auto"/>
        </w:pBdr>
        <w:tabs>
          <w:tab w:val="left" w:pos="9498"/>
        </w:tabs>
        <w:ind w:left="-540" w:right="101"/>
        <w:jc w:val="both"/>
        <w:rPr>
          <w:rFonts w:ascii="Garamond" w:hAnsi="Garamond"/>
          <w:lang w:val="en-US"/>
        </w:rPr>
      </w:pPr>
      <w:r w:rsidRPr="002506CF">
        <w:rPr>
          <w:rFonts w:ascii="Garamond" w:hAnsi="Garamond"/>
        </w:rPr>
        <w:t xml:space="preserve">                                               </w:t>
      </w: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</w:rPr>
      </w:pPr>
      <w:r w:rsidRPr="002506CF">
        <w:rPr>
          <w:rFonts w:ascii="Garamond" w:hAnsi="Garamond"/>
        </w:rPr>
        <w:t>Заполняется сотрудниками Банка</w:t>
      </w: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</w:rPr>
      </w:pP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</w:rPr>
      </w:pPr>
      <w:r w:rsidRPr="002506CF">
        <w:rPr>
          <w:rFonts w:ascii="Garamond" w:hAnsi="Garamond"/>
        </w:rPr>
        <w:t xml:space="preserve">Дата принятия _____________________________ </w:t>
      </w:r>
      <w:proofErr w:type="gramStart"/>
      <w:r w:rsidRPr="002506CF">
        <w:rPr>
          <w:rFonts w:ascii="Garamond" w:hAnsi="Garamond"/>
        </w:rPr>
        <w:t>г</w:t>
      </w:r>
      <w:proofErr w:type="gramEnd"/>
      <w:r w:rsidRPr="002506CF">
        <w:rPr>
          <w:rFonts w:ascii="Garamond" w:hAnsi="Garamond"/>
        </w:rPr>
        <w:t>.</w:t>
      </w:r>
    </w:p>
    <w:p w:rsidR="0054434A" w:rsidRPr="002506CF" w:rsidRDefault="0054434A" w:rsidP="0054434A">
      <w:pPr>
        <w:pStyle w:val="ConsNonformat"/>
        <w:widowControl/>
        <w:ind w:left="-540" w:right="718"/>
        <w:jc w:val="both"/>
        <w:rPr>
          <w:rFonts w:ascii="Garamond" w:hAnsi="Garamond"/>
          <w:sz w:val="22"/>
        </w:rPr>
      </w:pPr>
    </w:p>
    <w:p w:rsidR="0054434A" w:rsidRPr="002506CF" w:rsidRDefault="0054434A" w:rsidP="0054434A">
      <w:pPr>
        <w:pStyle w:val="ConsNonformat"/>
        <w:widowControl/>
        <w:ind w:left="-540"/>
        <w:jc w:val="both"/>
        <w:rPr>
          <w:rFonts w:ascii="Garamond" w:hAnsi="Garamond"/>
          <w:sz w:val="22"/>
        </w:rPr>
      </w:pPr>
      <w:r w:rsidRPr="002506CF">
        <w:rPr>
          <w:rFonts w:ascii="Garamond" w:hAnsi="Garamond"/>
          <w:sz w:val="22"/>
        </w:rPr>
        <w:t>______________________________           ______________________          ________________________</w:t>
      </w:r>
    </w:p>
    <w:p w:rsidR="008566C7" w:rsidRPr="008566C7" w:rsidRDefault="0054434A" w:rsidP="008566C7">
      <w:pPr>
        <w:pStyle w:val="ConsNonformat"/>
        <w:widowControl/>
        <w:rPr>
          <w:rFonts w:ascii="Garamond" w:hAnsi="Garamond"/>
          <w:sz w:val="16"/>
          <w:szCs w:val="16"/>
        </w:rPr>
      </w:pPr>
      <w:r w:rsidRPr="002506CF">
        <w:rPr>
          <w:rFonts w:ascii="Garamond" w:hAnsi="Garamond"/>
          <w:sz w:val="16"/>
          <w:szCs w:val="16"/>
        </w:rPr>
        <w:t xml:space="preserve">            (должность сотрудника)                                                           (подпись)                                                  (расшифровка подписи)</w:t>
      </w:r>
    </w:p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Default="008566C7" w:rsidP="008566C7"/>
    <w:p w:rsidR="008566C7" w:rsidRPr="008566C7" w:rsidRDefault="008566C7" w:rsidP="008566C7"/>
    <w:p w:rsidR="008566C7" w:rsidRPr="008566C7" w:rsidRDefault="008566C7" w:rsidP="008566C7"/>
    <w:p w:rsidR="008566C7" w:rsidRDefault="008566C7" w:rsidP="008566C7"/>
    <w:p w:rsidR="002B3686" w:rsidRPr="008566C7" w:rsidRDefault="002B3686" w:rsidP="008566C7">
      <w:pPr>
        <w:tabs>
          <w:tab w:val="left" w:pos="4320"/>
        </w:tabs>
      </w:pPr>
    </w:p>
    <w:sectPr w:rsidR="002B3686" w:rsidRPr="008566C7" w:rsidSect="008566C7">
      <w:footnotePr>
        <w:numRestart w:val="eachPage"/>
      </w:footnotePr>
      <w:pgSz w:w="11906" w:h="16838"/>
      <w:pgMar w:top="284" w:right="74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37" w:rsidRDefault="00DF1B37" w:rsidP="0054434A">
      <w:r>
        <w:separator/>
      </w:r>
    </w:p>
  </w:endnote>
  <w:endnote w:type="continuationSeparator" w:id="0">
    <w:p w:rsidR="00DF1B37" w:rsidRDefault="00DF1B37" w:rsidP="0054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37" w:rsidRDefault="00DF1B37" w:rsidP="0054434A">
      <w:r>
        <w:separator/>
      </w:r>
    </w:p>
  </w:footnote>
  <w:footnote w:type="continuationSeparator" w:id="0">
    <w:p w:rsidR="00DF1B37" w:rsidRDefault="00DF1B37" w:rsidP="00544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A2B"/>
    <w:multiLevelType w:val="multilevel"/>
    <w:tmpl w:val="5CAA50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7"/>
      <w:lvlJc w:val="left"/>
      <w:pPr>
        <w:tabs>
          <w:tab w:val="num" w:pos="576"/>
        </w:tabs>
        <w:ind w:left="576" w:hanging="576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E72693"/>
    <w:multiLevelType w:val="hybridMultilevel"/>
    <w:tmpl w:val="6DBEAE3C"/>
    <w:lvl w:ilvl="0" w:tplc="75688046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Garamond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6A15F02"/>
    <w:multiLevelType w:val="hybridMultilevel"/>
    <w:tmpl w:val="93B4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7A8"/>
    <w:multiLevelType w:val="hybridMultilevel"/>
    <w:tmpl w:val="50DC74E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94350"/>
    <w:multiLevelType w:val="hybridMultilevel"/>
    <w:tmpl w:val="93B4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09B1"/>
    <w:multiLevelType w:val="hybridMultilevel"/>
    <w:tmpl w:val="A37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4434A"/>
    <w:rsid w:val="00003F19"/>
    <w:rsid w:val="0003419A"/>
    <w:rsid w:val="00034C29"/>
    <w:rsid w:val="00051C0F"/>
    <w:rsid w:val="000C3FF4"/>
    <w:rsid w:val="00100A64"/>
    <w:rsid w:val="00122B6C"/>
    <w:rsid w:val="001725B3"/>
    <w:rsid w:val="001823E9"/>
    <w:rsid w:val="002506CF"/>
    <w:rsid w:val="00281362"/>
    <w:rsid w:val="002B3686"/>
    <w:rsid w:val="002E5376"/>
    <w:rsid w:val="00390CD0"/>
    <w:rsid w:val="003B0420"/>
    <w:rsid w:val="004047D0"/>
    <w:rsid w:val="004B63DE"/>
    <w:rsid w:val="004F17B5"/>
    <w:rsid w:val="0054434A"/>
    <w:rsid w:val="00585BDC"/>
    <w:rsid w:val="005E30F0"/>
    <w:rsid w:val="005F5DDF"/>
    <w:rsid w:val="006167FA"/>
    <w:rsid w:val="006237D8"/>
    <w:rsid w:val="0064466E"/>
    <w:rsid w:val="00732441"/>
    <w:rsid w:val="00741D7E"/>
    <w:rsid w:val="0075315C"/>
    <w:rsid w:val="007627B5"/>
    <w:rsid w:val="00802C69"/>
    <w:rsid w:val="00821893"/>
    <w:rsid w:val="0083339D"/>
    <w:rsid w:val="00846E50"/>
    <w:rsid w:val="008566C7"/>
    <w:rsid w:val="008750A2"/>
    <w:rsid w:val="00886924"/>
    <w:rsid w:val="008E46B1"/>
    <w:rsid w:val="0092409B"/>
    <w:rsid w:val="009543C3"/>
    <w:rsid w:val="00981E11"/>
    <w:rsid w:val="009E1029"/>
    <w:rsid w:val="00A022E8"/>
    <w:rsid w:val="00A10F3D"/>
    <w:rsid w:val="00A24A0F"/>
    <w:rsid w:val="00A443E6"/>
    <w:rsid w:val="00A63639"/>
    <w:rsid w:val="00A66C21"/>
    <w:rsid w:val="00AC516A"/>
    <w:rsid w:val="00AF6EF1"/>
    <w:rsid w:val="00B779AA"/>
    <w:rsid w:val="00BB2B05"/>
    <w:rsid w:val="00BF6301"/>
    <w:rsid w:val="00C776B6"/>
    <w:rsid w:val="00CC5552"/>
    <w:rsid w:val="00D26DF7"/>
    <w:rsid w:val="00D3615B"/>
    <w:rsid w:val="00DD70A3"/>
    <w:rsid w:val="00DF1B37"/>
    <w:rsid w:val="00E0121C"/>
    <w:rsid w:val="00E3741E"/>
    <w:rsid w:val="00E92584"/>
    <w:rsid w:val="00EC1A48"/>
    <w:rsid w:val="00F510F7"/>
    <w:rsid w:val="00F71CBB"/>
    <w:rsid w:val="00FC0429"/>
    <w:rsid w:val="00FE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4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34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434A"/>
    <w:pPr>
      <w:keepNext/>
      <w:numPr>
        <w:ilvl w:val="1"/>
        <w:numId w:val="1"/>
      </w:numPr>
      <w:spacing w:before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5443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434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434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4434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4434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rsid w:val="0054434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"/>
    <w:next w:val="a"/>
    <w:link w:val="90"/>
    <w:qFormat/>
    <w:rsid w:val="0054434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3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34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43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34A"/>
    <w:rPr>
      <w:rFonts w:ascii="Garamond" w:eastAsia="Times New Roman" w:hAnsi="Garamond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434A"/>
    <w:rPr>
      <w:rFonts w:ascii="Garamond" w:eastAsia="Times New Roman" w:hAnsi="Garamond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4434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44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3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34A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54434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443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44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43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434A"/>
    <w:rPr>
      <w:rFonts w:ascii="Garamond" w:eastAsia="Times New Roman" w:hAnsi="Garamond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43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434A"/>
    <w:rPr>
      <w:rFonts w:ascii="Garamond" w:eastAsia="Times New Roman" w:hAnsi="Garamond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434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813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51408-0738-465F-85BC-396E70CE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E.Polisheva</dc:creator>
  <cp:keywords/>
  <dc:description/>
  <cp:lastModifiedBy>E.Polisheva</cp:lastModifiedBy>
  <cp:revision>23</cp:revision>
  <cp:lastPrinted>2024-05-30T03:32:00Z</cp:lastPrinted>
  <dcterms:created xsi:type="dcterms:W3CDTF">2024-05-07T04:56:00Z</dcterms:created>
  <dcterms:modified xsi:type="dcterms:W3CDTF">2024-05-30T04:27:00Z</dcterms:modified>
</cp:coreProperties>
</file>